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1F7B" w14:textId="7AA5CC67" w:rsidR="00E90A36" w:rsidRDefault="008F1876" w:rsidP="00C16642">
      <w:pPr>
        <w:rPr>
          <w:lang w:val="sr-Cyrl-RS"/>
        </w:rPr>
      </w:pPr>
      <w:hyperlink r:id="rId5" w:history="1">
        <w:r w:rsidRPr="008F1876">
          <w:rPr>
            <w:rStyle w:val="Hyperlink"/>
          </w:rPr>
          <w:t>https://pr</w:t>
        </w:r>
        <w:r w:rsidRPr="008F1876">
          <w:rPr>
            <w:rStyle w:val="Hyperlink"/>
          </w:rPr>
          <w:t>a</w:t>
        </w:r>
        <w:r w:rsidRPr="008F1876">
          <w:rPr>
            <w:rStyle w:val="Hyperlink"/>
          </w:rPr>
          <w:t>vno-informacioni-sistem.rs/eli/rep/sg</w:t>
        </w:r>
        <w:r w:rsidRPr="008F1876">
          <w:rPr>
            <w:rStyle w:val="Hyperlink"/>
          </w:rPr>
          <w:t>r</w:t>
        </w:r>
        <w:r w:rsidRPr="008F1876">
          <w:rPr>
            <w:rStyle w:val="Hyperlink"/>
          </w:rPr>
          <w:t>s/skupstina/zakon/2005/24/1/reg</w:t>
        </w:r>
      </w:hyperlink>
    </w:p>
    <w:p w14:paraId="0CC56D3F" w14:textId="4C92202C" w:rsidR="008F1876" w:rsidRDefault="008F1876" w:rsidP="00C16642">
      <w:pPr>
        <w:rPr>
          <w:lang w:val="sr-Cyrl-RS"/>
        </w:rPr>
      </w:pPr>
      <w:hyperlink r:id="rId6" w:history="1">
        <w:r w:rsidRPr="008F1876">
          <w:rPr>
            <w:rStyle w:val="Hyperlink"/>
            <w:lang w:val="sr-Cyrl-RS"/>
          </w:rPr>
          <w:t>https://pravno-inform</w:t>
        </w:r>
        <w:r w:rsidRPr="008F1876">
          <w:rPr>
            <w:rStyle w:val="Hyperlink"/>
            <w:lang w:val="sr-Cyrl-RS"/>
          </w:rPr>
          <w:t>a</w:t>
        </w:r>
        <w:r w:rsidRPr="008F1876">
          <w:rPr>
            <w:rStyle w:val="Hyperlink"/>
            <w:lang w:val="sr-Cyrl-RS"/>
          </w:rPr>
          <w:t>cioni-sistem.rs/eli/rep/sgrs/drugeorgan</w:t>
        </w:r>
        <w:r w:rsidRPr="008F1876">
          <w:rPr>
            <w:rStyle w:val="Hyperlink"/>
            <w:lang w:val="sr-Cyrl-RS"/>
          </w:rPr>
          <w:t>i</w:t>
        </w:r>
        <w:r w:rsidRPr="008F1876">
          <w:rPr>
            <w:rStyle w:val="Hyperlink"/>
            <w:lang w:val="sr-Cyrl-RS"/>
          </w:rPr>
          <w:t>zacije/kolektivniugovor/2019/38/1</w:t>
        </w:r>
      </w:hyperlink>
    </w:p>
    <w:p w14:paraId="4DD94197" w14:textId="3DCEE164" w:rsidR="00386466" w:rsidRDefault="00386466" w:rsidP="00C16642">
      <w:pPr>
        <w:rPr>
          <w:lang w:val="sr-Cyrl-RS"/>
        </w:rPr>
      </w:pPr>
      <w:hyperlink r:id="rId7" w:history="1">
        <w:r w:rsidRPr="00386466">
          <w:rPr>
            <w:rStyle w:val="Hyperlink"/>
            <w:lang w:val="sr-Cyrl-RS"/>
          </w:rPr>
          <w:t>https://www.uzz</w:t>
        </w:r>
        <w:r w:rsidRPr="00386466">
          <w:rPr>
            <w:rStyle w:val="Hyperlink"/>
            <w:lang w:val="sr-Cyrl-RS"/>
          </w:rPr>
          <w:t>p</w:t>
        </w:r>
        <w:r w:rsidRPr="00386466">
          <w:rPr>
            <w:rStyle w:val="Hyperlink"/>
            <w:lang w:val="sr-Cyrl-RS"/>
          </w:rPr>
          <w:t>ro.gov.rs/doc/procedure-pdf/3/2025/OPŠTI%20POSLOVI-2025.pdf</w:t>
        </w:r>
      </w:hyperlink>
    </w:p>
    <w:p w14:paraId="397F7EC9" w14:textId="37592A2D" w:rsidR="00386466" w:rsidRPr="008F1876" w:rsidRDefault="00386466" w:rsidP="00C16642">
      <w:pPr>
        <w:rPr>
          <w:lang w:val="sr-Cyrl-RS"/>
        </w:rPr>
      </w:pPr>
      <w:hyperlink r:id="rId8" w:history="1">
        <w:r w:rsidRPr="00386466">
          <w:rPr>
            <w:rStyle w:val="Hyperlink"/>
            <w:lang w:val="sr-Cyrl-RS"/>
          </w:rPr>
          <w:t>https://pravno-informacioni-sistem.rs/eli/rep/sgrs/sk</w:t>
        </w:r>
        <w:r w:rsidRPr="00386466">
          <w:rPr>
            <w:rStyle w:val="Hyperlink"/>
            <w:lang w:val="sr-Cyrl-RS"/>
          </w:rPr>
          <w:t>u</w:t>
        </w:r>
        <w:r w:rsidRPr="00386466">
          <w:rPr>
            <w:rStyle w:val="Hyperlink"/>
            <w:lang w:val="sr-Cyrl-RS"/>
          </w:rPr>
          <w:t>pstina/zakon/2016/1</w:t>
        </w:r>
        <w:r w:rsidRPr="00386466">
          <w:rPr>
            <w:rStyle w:val="Hyperlink"/>
            <w:lang w:val="sr-Cyrl-RS"/>
          </w:rPr>
          <w:t>0</w:t>
        </w:r>
        <w:r w:rsidRPr="00386466">
          <w:rPr>
            <w:rStyle w:val="Hyperlink"/>
            <w:lang w:val="sr-Cyrl-RS"/>
          </w:rPr>
          <w:t>4/2/reg</w:t>
        </w:r>
      </w:hyperlink>
    </w:p>
    <w:sectPr w:rsidR="00386466" w:rsidRPr="008F1876" w:rsidSect="00B338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2605A"/>
    <w:multiLevelType w:val="hybridMultilevel"/>
    <w:tmpl w:val="748E01A8"/>
    <w:lvl w:ilvl="0" w:tplc="74EE56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8"/>
    <w:rsid w:val="000145E9"/>
    <w:rsid w:val="00024CA3"/>
    <w:rsid w:val="000D7758"/>
    <w:rsid w:val="000F4B5B"/>
    <w:rsid w:val="00136D94"/>
    <w:rsid w:val="00300C07"/>
    <w:rsid w:val="00347673"/>
    <w:rsid w:val="00386198"/>
    <w:rsid w:val="00386466"/>
    <w:rsid w:val="006C422D"/>
    <w:rsid w:val="00870435"/>
    <w:rsid w:val="00876931"/>
    <w:rsid w:val="008F1876"/>
    <w:rsid w:val="00B338E7"/>
    <w:rsid w:val="00BA0124"/>
    <w:rsid w:val="00C16642"/>
    <w:rsid w:val="00D83FDA"/>
    <w:rsid w:val="00E90A36"/>
    <w:rsid w:val="00EB7331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8FF7"/>
  <w15:chartTrackingRefBased/>
  <w15:docId w15:val="{D58BFA7A-F088-4884-BD19-66304AF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8E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38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8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38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skupstina/zakon/2016/104/2/r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zpro.gov.rs/doc/procedure-pdf/3/2025/OP&#352;TI%20POSLOVI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eli/rep/sgrs/drugeorganizacije/kolektivniugovor/2019/38/1" TargetMode="External"/><Relationship Id="rId5" Type="http://schemas.openxmlformats.org/officeDocument/2006/relationships/hyperlink" Target="https://pravno-informacioni-sistem.rs/eli/rep/sgrs/skupstina/zakon/2005/24/1/r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7</cp:revision>
  <dcterms:created xsi:type="dcterms:W3CDTF">2025-10-28T07:20:00Z</dcterms:created>
  <dcterms:modified xsi:type="dcterms:W3CDTF">2026-01-19T08:53:00Z</dcterms:modified>
</cp:coreProperties>
</file>